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30CFC" w14:textId="77777777" w:rsidR="004D6E6C" w:rsidRPr="00860609" w:rsidRDefault="001B4514" w:rsidP="00B24FA9">
      <w:pPr>
        <w:jc w:val="center"/>
        <w:rPr>
          <w:b/>
          <w:i/>
          <w:color w:val="000000" w:themeColor="text1"/>
          <w:sz w:val="28"/>
          <w:szCs w:val="2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60609">
        <w:rPr>
          <w:b/>
          <w:i/>
          <w:color w:val="000000" w:themeColor="text1"/>
          <w:sz w:val="28"/>
          <w:szCs w:val="28"/>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Privacy Notice</w:t>
      </w:r>
    </w:p>
    <w:p w14:paraId="1AD5D26D" w14:textId="77777777" w:rsidR="001B4514" w:rsidRDefault="001B4514" w:rsidP="00B24FA9">
      <w:pPr>
        <w:jc w:val="both"/>
      </w:pPr>
    </w:p>
    <w:p w14:paraId="17F65FE4" w14:textId="1C352AD0" w:rsidR="001B4514" w:rsidRPr="00860609" w:rsidRDefault="001B4514" w:rsidP="00860609">
      <w:pPr>
        <w:jc w:val="center"/>
        <w:rPr>
          <w:b/>
          <w:i/>
          <w:sz w:val="24"/>
          <w:szCs w:val="24"/>
          <w:u w:val="single"/>
        </w:rPr>
      </w:pPr>
      <w:r w:rsidRPr="00860609">
        <w:rPr>
          <w:b/>
          <w:i/>
          <w:sz w:val="24"/>
          <w:szCs w:val="24"/>
          <w:u w:val="single"/>
        </w:rPr>
        <w:t>Personal information we collect</w:t>
      </w:r>
    </w:p>
    <w:p w14:paraId="029B1AA2" w14:textId="57BA54E5" w:rsidR="001B4514" w:rsidRDefault="0027384A" w:rsidP="00B24FA9">
      <w:pPr>
        <w:pStyle w:val="PlainText"/>
        <w:jc w:val="both"/>
      </w:pPr>
      <w:proofErr w:type="gramStart"/>
      <w:r>
        <w:t>Personal  information</w:t>
      </w:r>
      <w:proofErr w:type="gramEnd"/>
      <w:r>
        <w:t xml:space="preserve"> is information relating to an identified or identifiable natural person. An identifiable natural person is one who can be identified, directly or </w:t>
      </w:r>
      <w:r w:rsidR="001B4514">
        <w:t>indirectly, by reference to an identifier such as a name, an identification number, location data, an online identifier, or to one or more factors specific to the physical, physiological, genetic, mental, economic, cultural or social identity of that natural person.</w:t>
      </w:r>
    </w:p>
    <w:p w14:paraId="69303D98" w14:textId="77777777" w:rsidR="001B4514" w:rsidRDefault="001B4514" w:rsidP="00B24FA9">
      <w:pPr>
        <w:pStyle w:val="PlainText"/>
        <w:jc w:val="both"/>
      </w:pPr>
      <w:r>
        <w:t>We do not consider personal information to include information that has been anonymized or aggregated so that it can no longer be used to identify a specific natural person, whether in combination with other information or otherwise.</w:t>
      </w:r>
    </w:p>
    <w:p w14:paraId="48B43110" w14:textId="1FE3E6B5" w:rsidR="001B4514" w:rsidRDefault="001B4514" w:rsidP="00B24FA9">
      <w:pPr>
        <w:pStyle w:val="PlainText"/>
        <w:jc w:val="both"/>
      </w:pPr>
      <w:r>
        <w:t>We collect personal information from you when you: use our Services, register for an account with us, provide us information on a web form, update or when you otherwise correspond with us.</w:t>
      </w:r>
    </w:p>
    <w:p w14:paraId="6254B5F2" w14:textId="0516662E" w:rsidR="001B4514" w:rsidRDefault="001B4514" w:rsidP="00B24FA9">
      <w:pPr>
        <w:pStyle w:val="PlainText"/>
        <w:jc w:val="both"/>
      </w:pPr>
      <w:r>
        <w:t xml:space="preserve">Some of this personal information, such </w:t>
      </w:r>
      <w:proofErr w:type="gramStart"/>
      <w:r>
        <w:t>as a way to</w:t>
      </w:r>
      <w:proofErr w:type="gramEnd"/>
      <w:r>
        <w:t xml:space="preserve"> identify you, is necessary to enter into our User Agreement. The provision of all other personal information is </w:t>
      </w:r>
      <w:proofErr w:type="gramStart"/>
      <w:r>
        <w:t>voluntary, but</w:t>
      </w:r>
      <w:proofErr w:type="gramEnd"/>
      <w:r>
        <w:t xml:space="preserve"> may be necessary in order to use our Services, buying or selling information needed to conclude a transaction.</w:t>
      </w:r>
    </w:p>
    <w:p w14:paraId="66D4FB4C" w14:textId="77777777" w:rsidR="001B4514" w:rsidRDefault="001B4514" w:rsidP="00B24FA9">
      <w:pPr>
        <w:pStyle w:val="PlainText"/>
        <w:jc w:val="both"/>
      </w:pPr>
    </w:p>
    <w:p w14:paraId="13B99284" w14:textId="77777777" w:rsidR="001B4514" w:rsidRPr="00B24FA9" w:rsidRDefault="001B4514" w:rsidP="00B24FA9">
      <w:pPr>
        <w:pStyle w:val="PlainText"/>
        <w:jc w:val="both"/>
        <w:rPr>
          <w:b/>
        </w:rPr>
      </w:pPr>
      <w:r w:rsidRPr="00B24FA9">
        <w:rPr>
          <w:b/>
        </w:rPr>
        <w:t>We may also collect personal information from other sources, as described below.</w:t>
      </w:r>
    </w:p>
    <w:p w14:paraId="3402BAA0" w14:textId="77777777" w:rsidR="001B4514" w:rsidRPr="00B24FA9" w:rsidRDefault="001B4514" w:rsidP="00B24FA9">
      <w:pPr>
        <w:pStyle w:val="PlainText"/>
        <w:jc w:val="both"/>
        <w:rPr>
          <w:b/>
        </w:rPr>
      </w:pPr>
      <w:r w:rsidRPr="00B24FA9">
        <w:rPr>
          <w:b/>
        </w:rPr>
        <w:t>Personal information you give us when you use our Services or register for an account with us</w:t>
      </w:r>
    </w:p>
    <w:p w14:paraId="0C637D0A" w14:textId="316F0DA2" w:rsidR="001B4514" w:rsidRDefault="001B4514" w:rsidP="00B24FA9">
      <w:pPr>
        <w:pStyle w:val="PlainText"/>
        <w:jc w:val="both"/>
      </w:pPr>
      <w:r>
        <w:t>Identifying information such as your name, addresses, telephone numbers or email addresses when you register for an account with us.</w:t>
      </w:r>
      <w:r w:rsidR="0027384A">
        <w:t xml:space="preserve"> </w:t>
      </w:r>
      <w:r w:rsidR="002A36C3">
        <w:t>B</w:t>
      </w:r>
      <w:r>
        <w:t xml:space="preserve">uying, or selling information you provide during a transaction, or other transaction-based content that you generate or that is connected to your account </w:t>
      </w:r>
      <w:proofErr w:type="gramStart"/>
      <w:r>
        <w:t>as a result of</w:t>
      </w:r>
      <w:proofErr w:type="gramEnd"/>
      <w:r>
        <w:t xml:space="preserve"> a transaction you are involved in.</w:t>
      </w:r>
      <w:r w:rsidR="0027384A">
        <w:t xml:space="preserve"> </w:t>
      </w:r>
      <w:r>
        <w:t>Other content that you generate, or that is connected to your account.</w:t>
      </w:r>
      <w:r w:rsidR="002A36C3">
        <w:t xml:space="preserve"> </w:t>
      </w:r>
      <w:r>
        <w:t>Financial information (such as credit card or bank account numbers) in connection with a transaction.</w:t>
      </w:r>
      <w:r w:rsidR="0027384A">
        <w:t xml:space="preserve"> </w:t>
      </w:r>
      <w:r>
        <w:t>Postage, billing and other information used to purchase or send an item, as well as, where postal services are provided through one of our programs, information required to clear customs (such as Tax ID or other identification numbers) and relevant postage information (such as tracking numbers and tracking updates).</w:t>
      </w:r>
      <w:r w:rsidR="00B24FA9">
        <w:t xml:space="preserve"> </w:t>
      </w:r>
      <w:r>
        <w:t>You may also provide us other information through a web form</w:t>
      </w:r>
      <w:r w:rsidR="002A36C3">
        <w:t>,</w:t>
      </w:r>
      <w:r>
        <w:t xml:space="preserve"> when you otherwise communicate with us regarding our Services.</w:t>
      </w:r>
      <w:r w:rsidR="0027384A">
        <w:t xml:space="preserve"> </w:t>
      </w:r>
      <w:r>
        <w:t>Additional information we are required or authorized by applicable national laws to collect and process in order to authenticate or identify you or to verify the information we have collected.</w:t>
      </w:r>
    </w:p>
    <w:p w14:paraId="5FC093F1" w14:textId="77777777" w:rsidR="001B4514" w:rsidRDefault="001B4514" w:rsidP="00B24FA9">
      <w:pPr>
        <w:pStyle w:val="PlainText"/>
        <w:jc w:val="both"/>
      </w:pPr>
    </w:p>
    <w:p w14:paraId="58CE8E20" w14:textId="77777777" w:rsidR="001B4514" w:rsidRPr="00860609" w:rsidRDefault="001B4514" w:rsidP="00B24FA9">
      <w:pPr>
        <w:pStyle w:val="PlainText"/>
        <w:jc w:val="both"/>
        <w:rPr>
          <w:b/>
        </w:rPr>
      </w:pPr>
      <w:r w:rsidRPr="00860609">
        <w:rPr>
          <w:b/>
        </w:rPr>
        <w:t>Personal information we collect using cookies and similar technologies</w:t>
      </w:r>
    </w:p>
    <w:p w14:paraId="393CFF16" w14:textId="1FBF7AB1" w:rsidR="001B4514" w:rsidRDefault="001B4514" w:rsidP="00B24FA9">
      <w:pPr>
        <w:pStyle w:val="PlainText"/>
        <w:jc w:val="both"/>
      </w:pPr>
      <w:r>
        <w:t>We use cookies, web beacons, unique identifiers, and similar technologies to collect information</w:t>
      </w:r>
      <w:r w:rsidR="002A36C3">
        <w:t>,</w:t>
      </w:r>
      <w:r>
        <w:t xml:space="preserve"> the links you click, and other actions you take when using our Services, within our advertising or email content.</w:t>
      </w:r>
      <w:r w:rsidR="0027384A">
        <w:t xml:space="preserve"> </w:t>
      </w:r>
      <w:r>
        <w:t>For more information about our use of these technologies, and how to control them, see Cookies and Similar Technologies.</w:t>
      </w:r>
    </w:p>
    <w:p w14:paraId="2D07E7DE" w14:textId="77777777" w:rsidR="002A36C3" w:rsidRDefault="002A36C3" w:rsidP="00B24FA9">
      <w:pPr>
        <w:jc w:val="center"/>
        <w:rPr>
          <w:b/>
          <w:i/>
          <w:sz w:val="24"/>
          <w:szCs w:val="24"/>
          <w:u w:val="single"/>
        </w:rPr>
      </w:pPr>
    </w:p>
    <w:p w14:paraId="6A993F8C" w14:textId="4D0DFF4C" w:rsidR="001B4514" w:rsidRPr="00860609" w:rsidRDefault="001B4514" w:rsidP="00B24FA9">
      <w:pPr>
        <w:jc w:val="center"/>
        <w:rPr>
          <w:b/>
          <w:i/>
          <w:sz w:val="24"/>
          <w:szCs w:val="24"/>
          <w:u w:val="single"/>
        </w:rPr>
      </w:pPr>
      <w:r w:rsidRPr="00860609">
        <w:rPr>
          <w:b/>
          <w:i/>
          <w:sz w:val="24"/>
          <w:szCs w:val="24"/>
          <w:u w:val="single"/>
        </w:rPr>
        <w:t>How we use your personal information</w:t>
      </w:r>
    </w:p>
    <w:p w14:paraId="5CBA9C01" w14:textId="56291201" w:rsidR="0027384A" w:rsidRDefault="0027384A" w:rsidP="00B24FA9">
      <w:pPr>
        <w:pStyle w:val="PlainText"/>
        <w:jc w:val="both"/>
      </w:pPr>
      <w:r>
        <w:t>We use your personal information to provide and improve our Services, contact you about your account and our Services, provide you customer service, provide you with personalized advertising and marketing, and to detect, prevent, mitigate and investigate fraudulent or illegal activities.</w:t>
      </w:r>
    </w:p>
    <w:p w14:paraId="55B76A77" w14:textId="77777777" w:rsidR="0027384A" w:rsidRDefault="0027384A" w:rsidP="00B24FA9">
      <w:pPr>
        <w:pStyle w:val="PlainText"/>
        <w:jc w:val="both"/>
      </w:pPr>
      <w:r>
        <w:t>We use the personal information we collect from you for a range of different business purposes and according to different legal bases of processing. The following is a summary of how and according to which legal bases we use your personal information.</w:t>
      </w:r>
    </w:p>
    <w:p w14:paraId="787C3BDB" w14:textId="77777777" w:rsidR="0027384A" w:rsidRDefault="0027384A" w:rsidP="00B24FA9">
      <w:pPr>
        <w:pStyle w:val="PlainText"/>
        <w:jc w:val="both"/>
      </w:pPr>
    </w:p>
    <w:p w14:paraId="51113E96" w14:textId="00A48350" w:rsidR="0027384A" w:rsidRPr="00B24FA9" w:rsidRDefault="0027384A" w:rsidP="00B24FA9">
      <w:pPr>
        <w:pStyle w:val="PlainText"/>
        <w:jc w:val="both"/>
        <w:rPr>
          <w:b/>
        </w:rPr>
      </w:pPr>
      <w:r w:rsidRPr="00B24FA9">
        <w:rPr>
          <w:b/>
        </w:rPr>
        <w:t>We us</w:t>
      </w:r>
      <w:r w:rsidR="002A36C3">
        <w:rPr>
          <w:b/>
        </w:rPr>
        <w:t>e</w:t>
      </w:r>
      <w:r w:rsidRPr="00B24FA9">
        <w:rPr>
          <w:b/>
        </w:rPr>
        <w:t xml:space="preserve"> our legal obligation, protect your vital interest, or as may be required for the public good. This includes:</w:t>
      </w:r>
    </w:p>
    <w:p w14:paraId="5BB91DE4" w14:textId="508B65C3" w:rsidR="0027384A" w:rsidRDefault="0027384A" w:rsidP="00B24FA9">
      <w:pPr>
        <w:pStyle w:val="PlainText"/>
        <w:jc w:val="both"/>
      </w:pPr>
      <w:r>
        <w:t>To provide payment processing and account management, operate, measure and improve our Services, keep our Services safe, secure and operational, and customize site content that includes items and services that you may like in response to actions that you take.</w:t>
      </w:r>
      <w:r w:rsidR="00B24FA9">
        <w:t xml:space="preserve"> </w:t>
      </w:r>
      <w:r>
        <w:t>To contact you regarding your account, to troubleshoot problems with your account, to resolve a dispute, to collect fees or monies owed or as otherwise necessary to provide you customer service.</w:t>
      </w:r>
      <w:r w:rsidR="00B24FA9">
        <w:t xml:space="preserve"> </w:t>
      </w:r>
      <w:r>
        <w:t>When contacting you for such purposes as outlined above, we may contact you via email, telephone, SMS/text messages, postal mail, and via mobile push notifications.</w:t>
      </w:r>
      <w:r w:rsidR="00B24FA9">
        <w:t xml:space="preserve"> </w:t>
      </w:r>
      <w:r>
        <w:t>When contacting you via telephone, to ensure efficiency, we may use auto</w:t>
      </w:r>
      <w:r w:rsidR="00B24FA9">
        <w:t xml:space="preserve"> </w:t>
      </w:r>
      <w:proofErr w:type="spellStart"/>
      <w:r>
        <w:t>dialed</w:t>
      </w:r>
      <w:proofErr w:type="spellEnd"/>
      <w:r>
        <w:t xml:space="preserve"> or pre-recorded calls and text messages as described in our User Agreement and </w:t>
      </w:r>
      <w:r>
        <w:lastRenderedPageBreak/>
        <w:t>as authorized by applicable law. Message and data rates may apply.</w:t>
      </w:r>
      <w:r w:rsidR="00B24FA9">
        <w:t xml:space="preserve"> </w:t>
      </w:r>
      <w:r>
        <w:t>To provide other services requested by you as described when we collect the information.</w:t>
      </w:r>
      <w:r w:rsidR="00B24FA9">
        <w:t xml:space="preserve"> </w:t>
      </w:r>
      <w:r>
        <w:t>To prevent, detect, mitigate, and investigate fraud, security breaches or other potentially prohibited or illegal activities.</w:t>
      </w:r>
      <w:r w:rsidR="00B24FA9">
        <w:t xml:space="preserve"> </w:t>
      </w:r>
      <w:r>
        <w:t>To enforce our User Agreement, this privacy notice, or other policies, and to monitor restrictions.</w:t>
      </w:r>
    </w:p>
    <w:p w14:paraId="67BC954F" w14:textId="77777777" w:rsidR="0027384A" w:rsidRDefault="0027384A" w:rsidP="00B24FA9">
      <w:pPr>
        <w:pStyle w:val="PlainText"/>
        <w:jc w:val="both"/>
      </w:pPr>
    </w:p>
    <w:p w14:paraId="6CF31882" w14:textId="77777777" w:rsidR="0027384A" w:rsidRPr="00B24FA9" w:rsidRDefault="0027384A" w:rsidP="00B24FA9">
      <w:pPr>
        <w:pStyle w:val="PlainText"/>
        <w:jc w:val="both"/>
        <w:rPr>
          <w:b/>
        </w:rPr>
      </w:pPr>
      <w:r w:rsidRPr="00B24FA9">
        <w:rPr>
          <w:b/>
        </w:rPr>
        <w:t>With your consent, we may use your personal information to:</w:t>
      </w:r>
    </w:p>
    <w:p w14:paraId="33771812" w14:textId="7998CC26" w:rsidR="0027384A" w:rsidRDefault="0027384A" w:rsidP="00B24FA9">
      <w:pPr>
        <w:pStyle w:val="PlainText"/>
        <w:jc w:val="both"/>
      </w:pPr>
      <w:r>
        <w:t>Provide you with marketing via telephone calls, email, SMS or text.</w:t>
      </w:r>
      <w:r w:rsidR="002A36C3">
        <w:t xml:space="preserve"> </w:t>
      </w:r>
      <w:r>
        <w:t xml:space="preserve">Provide you with marketing from other </w:t>
      </w:r>
      <w:r w:rsidR="002A36C3">
        <w:t xml:space="preserve">De Leeuw Ltd </w:t>
      </w:r>
      <w:r>
        <w:t xml:space="preserve">corporate family members. </w:t>
      </w:r>
    </w:p>
    <w:p w14:paraId="7AE342F4" w14:textId="77777777" w:rsidR="0027384A" w:rsidRDefault="0027384A" w:rsidP="00B24FA9">
      <w:pPr>
        <w:pStyle w:val="PlainText"/>
        <w:jc w:val="both"/>
      </w:pPr>
    </w:p>
    <w:p w14:paraId="7B8C715D" w14:textId="77777777" w:rsidR="0027384A" w:rsidRPr="00B24FA9" w:rsidRDefault="0027384A" w:rsidP="00B24FA9">
      <w:pPr>
        <w:pStyle w:val="PlainText"/>
        <w:jc w:val="both"/>
        <w:rPr>
          <w:b/>
        </w:rPr>
      </w:pPr>
      <w:r w:rsidRPr="00B24FA9">
        <w:rPr>
          <w:b/>
        </w:rPr>
        <w:t>You have the right to withdraw your consent at any time.</w:t>
      </w:r>
    </w:p>
    <w:p w14:paraId="73554596" w14:textId="77777777" w:rsidR="0027384A" w:rsidRDefault="0027384A" w:rsidP="00B24FA9">
      <w:pPr>
        <w:pStyle w:val="PlainText"/>
        <w:jc w:val="both"/>
      </w:pPr>
      <w:r>
        <w:t>We may use technologies considered automated decision making or profiling. We will not make automated-decisions about you that would significantly affect you, unless such a decision is necessary as part of a contract we have with you, we have your consent, or we are required by law to use such technology.</w:t>
      </w:r>
    </w:p>
    <w:p w14:paraId="76C0F1CF" w14:textId="77777777" w:rsidR="0027384A" w:rsidRDefault="0027384A" w:rsidP="00B24FA9">
      <w:pPr>
        <w:jc w:val="both"/>
      </w:pPr>
    </w:p>
    <w:p w14:paraId="34F44593" w14:textId="789232BC" w:rsidR="001B4514" w:rsidRPr="003634E0" w:rsidRDefault="001B4514" w:rsidP="00B24FA9">
      <w:pPr>
        <w:jc w:val="center"/>
        <w:rPr>
          <w:b/>
          <w:i/>
          <w:sz w:val="24"/>
          <w:szCs w:val="24"/>
          <w:u w:val="single"/>
        </w:rPr>
      </w:pPr>
      <w:r w:rsidRPr="003634E0">
        <w:rPr>
          <w:b/>
          <w:i/>
          <w:sz w:val="24"/>
          <w:szCs w:val="24"/>
          <w:u w:val="single"/>
        </w:rPr>
        <w:t>Your choices about how we use your personal information</w:t>
      </w:r>
    </w:p>
    <w:p w14:paraId="39C00E8D" w14:textId="312B3167" w:rsidR="00616398" w:rsidRDefault="00616398" w:rsidP="00B24FA9">
      <w:pPr>
        <w:pStyle w:val="PlainText"/>
        <w:jc w:val="both"/>
      </w:pPr>
      <w:r>
        <w:t>You have choices about how we use your personal information to communicate with you, to send you marketing information, how we provide you with customized and relevant advertising</w:t>
      </w:r>
      <w:r w:rsidR="002A36C3">
        <w:t>.</w:t>
      </w:r>
    </w:p>
    <w:p w14:paraId="6112F909" w14:textId="77777777" w:rsidR="002A36C3" w:rsidRDefault="002A36C3" w:rsidP="00B24FA9">
      <w:pPr>
        <w:pStyle w:val="PlainText"/>
        <w:jc w:val="both"/>
      </w:pPr>
    </w:p>
    <w:p w14:paraId="17FB0081" w14:textId="77777777" w:rsidR="00616398" w:rsidRPr="00B24FA9" w:rsidRDefault="00616398" w:rsidP="00B24FA9">
      <w:pPr>
        <w:pStyle w:val="PlainText"/>
        <w:jc w:val="both"/>
        <w:rPr>
          <w:b/>
        </w:rPr>
      </w:pPr>
      <w:r w:rsidRPr="00B24FA9">
        <w:rPr>
          <w:b/>
        </w:rPr>
        <w:t>Communication preferences</w:t>
      </w:r>
    </w:p>
    <w:p w14:paraId="5DB45899" w14:textId="57A8D15B" w:rsidR="00616398" w:rsidRDefault="00616398" w:rsidP="00B24FA9">
      <w:pPr>
        <w:pStyle w:val="PlainText"/>
        <w:jc w:val="both"/>
      </w:pPr>
      <w:r>
        <w:t xml:space="preserve">You can </w:t>
      </w:r>
      <w:r w:rsidR="00130F15">
        <w:t>ask us to be contacted in the manner you prefer</w:t>
      </w:r>
      <w:r>
        <w:t>.</w:t>
      </w:r>
    </w:p>
    <w:p w14:paraId="6AB7D419" w14:textId="77777777" w:rsidR="00616398" w:rsidRDefault="00616398" w:rsidP="00B24FA9">
      <w:pPr>
        <w:pStyle w:val="PlainText"/>
        <w:jc w:val="both"/>
      </w:pPr>
    </w:p>
    <w:p w14:paraId="2950C037" w14:textId="77777777" w:rsidR="00616398" w:rsidRPr="00B24FA9" w:rsidRDefault="00616398" w:rsidP="00B24FA9">
      <w:pPr>
        <w:pStyle w:val="PlainText"/>
        <w:jc w:val="both"/>
        <w:rPr>
          <w:b/>
        </w:rPr>
      </w:pPr>
      <w:r w:rsidRPr="00B24FA9">
        <w:rPr>
          <w:b/>
        </w:rPr>
        <w:t>Marketing</w:t>
      </w:r>
    </w:p>
    <w:p w14:paraId="5D9AD0AC" w14:textId="27F99560" w:rsidR="00616398" w:rsidRDefault="00616398" w:rsidP="00B24FA9">
      <w:pPr>
        <w:pStyle w:val="PlainText"/>
        <w:jc w:val="both"/>
      </w:pPr>
      <w:r>
        <w:t>If you do not wish to receive marketing communications from us, you can unsubscribe via the link in an email you received, indicate your communication preferences using the method described within the direct communication from us or contact us as described in the Contact Us section below. Keep in mind, we do not sell, rent, or otherwise disclose your personal information to third parties for their marketing purposes without your consent.</w:t>
      </w:r>
    </w:p>
    <w:p w14:paraId="4DE0DEB0" w14:textId="77777777" w:rsidR="00130F15" w:rsidRDefault="00130F15" w:rsidP="00B24FA9">
      <w:pPr>
        <w:jc w:val="center"/>
        <w:rPr>
          <w:b/>
          <w:i/>
          <w:sz w:val="24"/>
          <w:szCs w:val="24"/>
          <w:u w:val="single"/>
        </w:rPr>
      </w:pPr>
    </w:p>
    <w:p w14:paraId="55D17B76" w14:textId="2CE45014" w:rsidR="001B4514" w:rsidRPr="00B24FA9" w:rsidRDefault="001B4514" w:rsidP="00B24FA9">
      <w:pPr>
        <w:jc w:val="center"/>
        <w:rPr>
          <w:b/>
          <w:i/>
          <w:sz w:val="24"/>
          <w:szCs w:val="24"/>
          <w:u w:val="single"/>
        </w:rPr>
      </w:pPr>
      <w:r w:rsidRPr="00B24FA9">
        <w:rPr>
          <w:b/>
          <w:i/>
          <w:sz w:val="24"/>
          <w:szCs w:val="24"/>
          <w:u w:val="single"/>
        </w:rPr>
        <w:t>Ways you can access, control and correct your personal information</w:t>
      </w:r>
    </w:p>
    <w:p w14:paraId="101F29D7" w14:textId="77777777" w:rsidR="00616398" w:rsidRDefault="00616398" w:rsidP="00B24FA9">
      <w:pPr>
        <w:pStyle w:val="PlainText"/>
        <w:jc w:val="both"/>
      </w:pPr>
      <w:r>
        <w:t>We respect your right to access, correct, request deletion or request restriction of our usage of your personal information as required by applicable law. We also take steps to ensure that the personal information we collect is accurate and up to date.</w:t>
      </w:r>
    </w:p>
    <w:p w14:paraId="68B63768" w14:textId="421E6082" w:rsidR="00616398" w:rsidRDefault="00616398" w:rsidP="00B24FA9">
      <w:pPr>
        <w:pStyle w:val="PlainText"/>
        <w:jc w:val="both"/>
      </w:pPr>
      <w:r>
        <w:t>You have the right to know what personal information we maintain about you</w:t>
      </w:r>
      <w:r w:rsidR="00130F15">
        <w:t xml:space="preserve">. </w:t>
      </w:r>
      <w:r>
        <w:t xml:space="preserve">We will provide you with a copy of your personal information in a structured, commonly used and </w:t>
      </w:r>
      <w:proofErr w:type="gramStart"/>
      <w:r>
        <w:t>machine readable</w:t>
      </w:r>
      <w:proofErr w:type="gramEnd"/>
      <w:r>
        <w:t xml:space="preserve"> format on request</w:t>
      </w:r>
      <w:r w:rsidR="00130F15">
        <w:t xml:space="preserve">. </w:t>
      </w:r>
      <w:r>
        <w:t>If your personal information is incorrect or incomplete, you have the right to ask us to update it</w:t>
      </w:r>
      <w:r w:rsidR="00130F15">
        <w:t xml:space="preserve">. </w:t>
      </w:r>
      <w:r>
        <w:t>You have the right to object to our processing of your personal information</w:t>
      </w:r>
      <w:r w:rsidR="00130F15">
        <w:t xml:space="preserve">. </w:t>
      </w:r>
      <w:r>
        <w:t>You can also ask us to delete or restrict how we use your personal information, but this right is determined by applicable law and may impact your access to some of our Services</w:t>
      </w:r>
    </w:p>
    <w:p w14:paraId="3178872B" w14:textId="77777777" w:rsidR="00616398" w:rsidRDefault="00616398" w:rsidP="00B24FA9">
      <w:pPr>
        <w:pStyle w:val="PlainText"/>
        <w:jc w:val="both"/>
      </w:pPr>
    </w:p>
    <w:p w14:paraId="77E65628" w14:textId="77777777" w:rsidR="00616398" w:rsidRPr="00B24FA9" w:rsidRDefault="00616398" w:rsidP="00B24FA9">
      <w:pPr>
        <w:pStyle w:val="PlainText"/>
        <w:jc w:val="both"/>
        <w:rPr>
          <w:b/>
        </w:rPr>
      </w:pPr>
      <w:r w:rsidRPr="00B24FA9">
        <w:rPr>
          <w:b/>
        </w:rPr>
        <w:t>Access, correction, and deletion of your personal information</w:t>
      </w:r>
    </w:p>
    <w:p w14:paraId="5F4F9AD5" w14:textId="1CEC4D44" w:rsidR="00616398" w:rsidRDefault="00616398" w:rsidP="00B24FA9">
      <w:pPr>
        <w:pStyle w:val="PlainText"/>
        <w:jc w:val="both"/>
      </w:pPr>
      <w:r>
        <w:t xml:space="preserve">You can </w:t>
      </w:r>
      <w:r w:rsidR="00130F15">
        <w:t>request</w:t>
      </w:r>
      <w:r>
        <w:t xml:space="preserve">, review and change your personal information by </w:t>
      </w:r>
      <w:r w:rsidR="00130F15">
        <w:t>email, letter or by telephone</w:t>
      </w:r>
      <w:r>
        <w:t xml:space="preserve">. Please, update your personal information immediately if it changes or is inaccurate. </w:t>
      </w:r>
    </w:p>
    <w:p w14:paraId="0BF3D558" w14:textId="02EB91E9" w:rsidR="00616398" w:rsidRDefault="00616398" w:rsidP="00B24FA9">
      <w:pPr>
        <w:pStyle w:val="PlainText"/>
        <w:jc w:val="both"/>
      </w:pPr>
      <w:r>
        <w:t>We will hono</w:t>
      </w:r>
      <w:r w:rsidR="00130F15">
        <w:t>u</w:t>
      </w:r>
      <w:r>
        <w:t xml:space="preserve">r any statutory right you might have to </w:t>
      </w:r>
      <w:r w:rsidR="00130F15">
        <w:t>request</w:t>
      </w:r>
      <w:r>
        <w:t>, modify or erase your personal information. To request access and to find out whether any fees may apply, if permitted by applicable national laws, please contact us following the instructions in the Contact Us section below. Where you have a statutory right to request access or request the modification or erasure of your personal information, we can still withhold that access or decline to modify or erase your personal information in some cases in accordance with applicable national laws.</w:t>
      </w:r>
    </w:p>
    <w:p w14:paraId="1337AA24" w14:textId="77777777" w:rsidR="00130F15" w:rsidRDefault="00616398" w:rsidP="00B24FA9">
      <w:pPr>
        <w:pStyle w:val="PlainText"/>
        <w:jc w:val="both"/>
      </w:pPr>
      <w:r>
        <w:t xml:space="preserve">If you request that we stop processing some or </w:t>
      </w:r>
      <w:proofErr w:type="gramStart"/>
      <w:r>
        <w:t>all of</w:t>
      </w:r>
      <w:proofErr w:type="gramEnd"/>
      <w:r>
        <w:t xml:space="preserve"> your personal information or you withdraw (where applicable) your consent for our use or disclosure of your personal information for purposes set out in this privacy notice, we might not be able to provide you all of the Services and customer support offered to our users and authorized under this privacy notice</w:t>
      </w:r>
      <w:r w:rsidR="00130F15">
        <w:t>.</w:t>
      </w:r>
    </w:p>
    <w:p w14:paraId="1C969DC1" w14:textId="555ABA16" w:rsidR="00616398" w:rsidRDefault="00616398" w:rsidP="00B24FA9">
      <w:pPr>
        <w:pStyle w:val="PlainText"/>
        <w:jc w:val="both"/>
      </w:pPr>
      <w:r>
        <w:t>Upon your request, we will close your account and remove your personal information as soon as reasonably possible</w:t>
      </w:r>
      <w:r w:rsidR="00130F15">
        <w:t>.</w:t>
      </w:r>
    </w:p>
    <w:p w14:paraId="6D19549A" w14:textId="77777777" w:rsidR="00616398" w:rsidRDefault="00616398" w:rsidP="00B24FA9">
      <w:pPr>
        <w:jc w:val="both"/>
      </w:pPr>
    </w:p>
    <w:p w14:paraId="40A6BC62" w14:textId="722B2ACE" w:rsidR="001B4514" w:rsidRPr="00B24FA9" w:rsidRDefault="001B4514" w:rsidP="00B24FA9">
      <w:pPr>
        <w:jc w:val="center"/>
        <w:rPr>
          <w:b/>
          <w:i/>
          <w:sz w:val="24"/>
          <w:szCs w:val="24"/>
          <w:u w:val="single"/>
        </w:rPr>
      </w:pPr>
      <w:r w:rsidRPr="00B24FA9">
        <w:rPr>
          <w:b/>
          <w:i/>
          <w:sz w:val="24"/>
          <w:szCs w:val="24"/>
          <w:u w:val="single"/>
        </w:rPr>
        <w:t>How we might share your personal information</w:t>
      </w:r>
    </w:p>
    <w:p w14:paraId="78D9FAFB" w14:textId="48367691" w:rsidR="00616398" w:rsidRDefault="00616398" w:rsidP="00B24FA9">
      <w:pPr>
        <w:pStyle w:val="PlainText"/>
        <w:jc w:val="both"/>
      </w:pPr>
      <w:r>
        <w:t xml:space="preserve">We may disclose your personal information to other members of the </w:t>
      </w:r>
      <w:r w:rsidR="00130F15">
        <w:t>De Leeuw Ltd</w:t>
      </w:r>
      <w:r>
        <w:t xml:space="preserve"> corporate family or to third parties. This disclosure may be required for us to provide you access to our Services, to comply with our legal obligations, to enforce our User Agreement, to facilitate our marketing and advertising activities, or to prevent, detect, mitigate, and investigate fraudulent or illegal activities related to our Services. We attempt to minimize the amount of personal information we disclose to what is directly relevant and necessary to accomplish the specified purpose. We do not sell, rent, or otherwise disclose your personal information to third parties for their marketing and advertising purposes without your consent.</w:t>
      </w:r>
    </w:p>
    <w:p w14:paraId="73C5BC44" w14:textId="230C158C" w:rsidR="00616398" w:rsidRPr="00130F15" w:rsidRDefault="00130F15" w:rsidP="00B24FA9">
      <w:pPr>
        <w:pStyle w:val="PlainText"/>
        <w:jc w:val="both"/>
      </w:pPr>
      <w:r w:rsidRPr="00130F15">
        <w:t>Your personal information will be used exclusively to De Leeuw Ltd.</w:t>
      </w:r>
    </w:p>
    <w:p w14:paraId="03D46C33" w14:textId="4922BCEC" w:rsidR="00616398" w:rsidRDefault="00616398" w:rsidP="00B24FA9">
      <w:pPr>
        <w:pStyle w:val="PlainText"/>
        <w:jc w:val="both"/>
      </w:pPr>
      <w:r>
        <w:t>Provide joint content and services (like registration, transactions, and customer support)</w:t>
      </w:r>
      <w:r w:rsidR="00B24FA9">
        <w:t xml:space="preserve"> </w:t>
      </w:r>
      <w:r>
        <w:t>Help detect, investigate, mitigate and prevent potentially fraudulent and illegal acts, violations of our User Agreement, and data security breaches</w:t>
      </w:r>
      <w:r w:rsidR="00B24FA9">
        <w:t xml:space="preserve"> </w:t>
      </w:r>
      <w:r>
        <w:t>Provide you personalized advertising</w:t>
      </w:r>
      <w:r w:rsidR="00B24FA9">
        <w:t xml:space="preserve">. </w:t>
      </w:r>
      <w:r>
        <w:t>Improve their products, sites, applications, services, tools, and marketing communications.</w:t>
      </w:r>
      <w:r w:rsidR="00B24FA9">
        <w:t xml:space="preserve"> </w:t>
      </w:r>
      <w:r w:rsidR="006A73A9">
        <w:t>De Leeuw Ltd</w:t>
      </w:r>
      <w:r>
        <w:t xml:space="preserve"> will use your personal information to send you marketing communications only if you have consented to receive such communications from them or if otherwise permitted by the law.</w:t>
      </w:r>
    </w:p>
    <w:p w14:paraId="07479ECC" w14:textId="77777777" w:rsidR="00616398" w:rsidRDefault="00616398" w:rsidP="00B24FA9">
      <w:pPr>
        <w:pStyle w:val="PlainText"/>
        <w:jc w:val="both"/>
      </w:pPr>
    </w:p>
    <w:p w14:paraId="76426295" w14:textId="0B4D7032" w:rsidR="00616398" w:rsidRPr="00B24FA9" w:rsidRDefault="00616398" w:rsidP="00B24FA9">
      <w:pPr>
        <w:pStyle w:val="PlainText"/>
        <w:jc w:val="both"/>
        <w:rPr>
          <w:b/>
        </w:rPr>
      </w:pPr>
      <w:r w:rsidRPr="00B24FA9">
        <w:rPr>
          <w:b/>
        </w:rPr>
        <w:t>Law enforcement, legal proceedings, and as authorized by law</w:t>
      </w:r>
    </w:p>
    <w:p w14:paraId="6BCCE56A" w14:textId="7E005CF1" w:rsidR="00616398" w:rsidRDefault="00616398" w:rsidP="00B24FA9">
      <w:pPr>
        <w:pStyle w:val="PlainText"/>
        <w:jc w:val="both"/>
      </w:pPr>
      <w:r>
        <w:t>To comply with our legal requirements, enforce our User Agreement, respond to claims that a listing or other content violates the rights of others, or protect anyone's rights, property or safety. To law enforcement or governmental agencies, or authorized third-parties, in response to a verified request or legal process relating to a criminal investigation or alleged or suspected illegal activity or any other activity that exposes us, you, or any other of our users to legal liability. We will only disclose information we deem relevant to the investigation or inquiry, such as name, city, state, postcode, telephone number, email address, User ID history, IP address, fraud complaints</w:t>
      </w:r>
      <w:r w:rsidR="006A73A9">
        <w:t xml:space="preserve">. </w:t>
      </w:r>
      <w:r>
        <w:t>To credit agencies or bureaus as authorized by applicable national laws (e.g. information on late or missed payments or other defaults on your account that may be reflected in your credit report or file).To third parties involved in a legal proceeding, if they provide us with a subpoena, court order or substantially similar legal basis, or we otherwise believe in good faith that the disclosure of information is necessary to prevent imminent physical harm or financial loss or to report suspected illegal activity.</w:t>
      </w:r>
    </w:p>
    <w:p w14:paraId="2E89F3F1" w14:textId="77777777" w:rsidR="00616398" w:rsidRDefault="00616398" w:rsidP="00B24FA9">
      <w:pPr>
        <w:pStyle w:val="PlainText"/>
        <w:jc w:val="both"/>
      </w:pPr>
    </w:p>
    <w:p w14:paraId="6BB86DDF" w14:textId="77777777" w:rsidR="00616398" w:rsidRPr="00B24FA9" w:rsidRDefault="00616398" w:rsidP="00B24FA9">
      <w:pPr>
        <w:pStyle w:val="PlainText"/>
        <w:jc w:val="both"/>
        <w:rPr>
          <w:b/>
        </w:rPr>
      </w:pPr>
      <w:r w:rsidRPr="00B24FA9">
        <w:rPr>
          <w:b/>
        </w:rPr>
        <w:t>Change of Ownership</w:t>
      </w:r>
    </w:p>
    <w:p w14:paraId="6E4E4166" w14:textId="77777777" w:rsidR="00616398" w:rsidRDefault="00616398" w:rsidP="00B24FA9">
      <w:pPr>
        <w:pStyle w:val="PlainText"/>
        <w:jc w:val="both"/>
      </w:pPr>
      <w:r>
        <w:t>If we are subject to a merger or acquisition with/by another company, we may share information with them in accordance with our global privacy standards. Should such an event occur, we will require that the new combined entity follow this privacy notice with respect to your personal information. If we intend to handle your personal information for any purposes not covered in this privacy notice, you will receive prior notification of the processing of your personal information for the new purposes.</w:t>
      </w:r>
    </w:p>
    <w:p w14:paraId="08BE3435" w14:textId="03E599D1" w:rsidR="001B4514" w:rsidRPr="00616398" w:rsidRDefault="001B4514" w:rsidP="00B24FA9">
      <w:pPr>
        <w:jc w:val="both"/>
        <w:rPr>
          <w:b/>
          <w:i/>
        </w:rPr>
      </w:pPr>
    </w:p>
    <w:p w14:paraId="1A4AA21F" w14:textId="033D5638" w:rsidR="001B4514" w:rsidRPr="00B24FA9" w:rsidRDefault="001B4514" w:rsidP="00B24FA9">
      <w:pPr>
        <w:jc w:val="center"/>
        <w:rPr>
          <w:b/>
          <w:i/>
          <w:sz w:val="24"/>
          <w:szCs w:val="24"/>
          <w:u w:val="single"/>
        </w:rPr>
      </w:pPr>
      <w:r w:rsidRPr="00B24FA9">
        <w:rPr>
          <w:b/>
          <w:i/>
          <w:sz w:val="24"/>
          <w:szCs w:val="24"/>
          <w:u w:val="single"/>
        </w:rPr>
        <w:t>How long we keep your personal information</w:t>
      </w:r>
    </w:p>
    <w:p w14:paraId="77B33DFD" w14:textId="2BA6C1FE" w:rsidR="00616398" w:rsidRDefault="00616398" w:rsidP="00B24FA9">
      <w:pPr>
        <w:pStyle w:val="PlainText"/>
        <w:jc w:val="both"/>
      </w:pPr>
      <w:r>
        <w:t>We retain your personal information for as long as necessary to provide the Services you have requested, or for other essential purposes such as complying with our legal obligations. How long we retain personal information can vary significantly based on context of the Services we provide and on our legal obligations. The following factors typically influence retention periods:</w:t>
      </w:r>
    </w:p>
    <w:p w14:paraId="5DC554A5" w14:textId="01749215" w:rsidR="00616398" w:rsidRDefault="00616398" w:rsidP="00B24FA9">
      <w:pPr>
        <w:pStyle w:val="PlainText"/>
        <w:jc w:val="both"/>
      </w:pPr>
      <w:r>
        <w:t>How long is the personal information needed to provide our Services? This includes such things as maintaining and improving the performance of our products, keeping our systems secure, and maintaining appropriate business and financial records. This is the general rule that establishes the baseline for most of our data retention periods. Is the personal information sensitive? If so, a shortened retention time is generally appropriate. Have you provided consent for a longer retention period? If so, we will retain data in accordance with your consent. Are we subject to a legal, contractual, or similar obligation to retain your personal information? Examples can include mandatory data retention laws in the applicable jurisdiction, government orders to preserve data relevant to an investigation, or personal information retained for the purposes of litigation.</w:t>
      </w:r>
    </w:p>
    <w:p w14:paraId="2544D4FA" w14:textId="03ACCB17" w:rsidR="001B4514" w:rsidRDefault="00616398" w:rsidP="003C039E">
      <w:pPr>
        <w:pStyle w:val="PlainText"/>
        <w:jc w:val="both"/>
      </w:pPr>
      <w:r>
        <w:t>After it is no longer necessary for us to retain your personal information, we will dispose of it in a secure manner according to our data retention and deletion policies.</w:t>
      </w:r>
      <w:bookmarkStart w:id="0" w:name="_GoBack"/>
      <w:bookmarkEnd w:id="0"/>
    </w:p>
    <w:sectPr w:rsidR="001B4514" w:rsidSect="003C039E">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514"/>
    <w:rsid w:val="00130F15"/>
    <w:rsid w:val="001B4514"/>
    <w:rsid w:val="0027384A"/>
    <w:rsid w:val="00293B3B"/>
    <w:rsid w:val="002A36C3"/>
    <w:rsid w:val="003634E0"/>
    <w:rsid w:val="003C039E"/>
    <w:rsid w:val="00412D55"/>
    <w:rsid w:val="00476CC0"/>
    <w:rsid w:val="00616398"/>
    <w:rsid w:val="006A73A9"/>
    <w:rsid w:val="00860609"/>
    <w:rsid w:val="00B24FA9"/>
    <w:rsid w:val="00D73890"/>
    <w:rsid w:val="00FF7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A24E"/>
  <w15:chartTrackingRefBased/>
  <w15:docId w15:val="{553A1C2C-24EF-4C29-8CF4-A20010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451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B4514"/>
    <w:rPr>
      <w:rFonts w:ascii="Calibri" w:hAnsi="Calibri"/>
      <w:szCs w:val="21"/>
    </w:rPr>
  </w:style>
  <w:style w:type="paragraph" w:styleId="BalloonText">
    <w:name w:val="Balloon Text"/>
    <w:basedOn w:val="Normal"/>
    <w:link w:val="BalloonTextChar"/>
    <w:uiPriority w:val="99"/>
    <w:semiHidden/>
    <w:unhideWhenUsed/>
    <w:rsid w:val="00476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02321">
      <w:bodyDiv w:val="1"/>
      <w:marLeft w:val="0"/>
      <w:marRight w:val="0"/>
      <w:marTop w:val="0"/>
      <w:marBottom w:val="0"/>
      <w:divBdr>
        <w:top w:val="none" w:sz="0" w:space="0" w:color="auto"/>
        <w:left w:val="none" w:sz="0" w:space="0" w:color="auto"/>
        <w:bottom w:val="none" w:sz="0" w:space="0" w:color="auto"/>
        <w:right w:val="none" w:sz="0" w:space="0" w:color="auto"/>
      </w:divBdr>
    </w:div>
    <w:div w:id="881210957">
      <w:bodyDiv w:val="1"/>
      <w:marLeft w:val="0"/>
      <w:marRight w:val="0"/>
      <w:marTop w:val="0"/>
      <w:marBottom w:val="0"/>
      <w:divBdr>
        <w:top w:val="none" w:sz="0" w:space="0" w:color="auto"/>
        <w:left w:val="none" w:sz="0" w:space="0" w:color="auto"/>
        <w:bottom w:val="none" w:sz="0" w:space="0" w:color="auto"/>
        <w:right w:val="none" w:sz="0" w:space="0" w:color="auto"/>
      </w:divBdr>
    </w:div>
    <w:div w:id="1392190349">
      <w:bodyDiv w:val="1"/>
      <w:marLeft w:val="0"/>
      <w:marRight w:val="0"/>
      <w:marTop w:val="0"/>
      <w:marBottom w:val="0"/>
      <w:divBdr>
        <w:top w:val="none" w:sz="0" w:space="0" w:color="auto"/>
        <w:left w:val="none" w:sz="0" w:space="0" w:color="auto"/>
        <w:bottom w:val="none" w:sz="0" w:space="0" w:color="auto"/>
        <w:right w:val="none" w:sz="0" w:space="0" w:color="auto"/>
      </w:divBdr>
    </w:div>
    <w:div w:id="1458836120">
      <w:bodyDiv w:val="1"/>
      <w:marLeft w:val="0"/>
      <w:marRight w:val="0"/>
      <w:marTop w:val="0"/>
      <w:marBottom w:val="0"/>
      <w:divBdr>
        <w:top w:val="none" w:sz="0" w:space="0" w:color="auto"/>
        <w:left w:val="none" w:sz="0" w:space="0" w:color="auto"/>
        <w:bottom w:val="none" w:sz="0" w:space="0" w:color="auto"/>
        <w:right w:val="none" w:sz="0" w:space="0" w:color="auto"/>
      </w:divBdr>
    </w:div>
    <w:div w:id="1474979999">
      <w:bodyDiv w:val="1"/>
      <w:marLeft w:val="0"/>
      <w:marRight w:val="0"/>
      <w:marTop w:val="0"/>
      <w:marBottom w:val="0"/>
      <w:divBdr>
        <w:top w:val="none" w:sz="0" w:space="0" w:color="auto"/>
        <w:left w:val="none" w:sz="0" w:space="0" w:color="auto"/>
        <w:bottom w:val="none" w:sz="0" w:space="0" w:color="auto"/>
        <w:right w:val="none" w:sz="0" w:space="0" w:color="auto"/>
      </w:divBdr>
    </w:div>
    <w:div w:id="15157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D61D-DD72-4CCB-9DD2-E579497A5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1934</Words>
  <Characters>11028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gdpr</dc:creator>
  <cp:keywords/>
  <dc:description/>
  <cp:lastModifiedBy>gdpr</cp:lastModifiedBy>
  <cp:revision>5</cp:revision>
  <cp:lastPrinted>2018-05-14T09:24:00Z</cp:lastPrinted>
  <dcterms:created xsi:type="dcterms:W3CDTF">2018-05-14T08:28:00Z</dcterms:created>
  <dcterms:modified xsi:type="dcterms:W3CDTF">2018-05-14T15:27:00Z</dcterms:modified>
</cp:coreProperties>
</file>